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BA3D" w14:textId="77777777" w:rsidR="00711FAD" w:rsidRDefault="00711FAD" w:rsidP="00711F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96C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среднем количестве поданных заявок участников </w:t>
      </w:r>
    </w:p>
    <w:p w14:paraId="1D248012" w14:textId="5347D81E" w:rsidR="00711FAD" w:rsidRDefault="00711FAD" w:rsidP="005978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конкурентных процедурах </w:t>
      </w:r>
      <w:r w:rsidRPr="00C4596C"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716F0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4596C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47997324" w14:textId="77777777" w:rsidR="00597877" w:rsidRDefault="00597877" w:rsidP="005978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23980" w14:textId="46261118" w:rsidR="00711FAD" w:rsidRPr="00711FAD" w:rsidRDefault="00711FAD" w:rsidP="00711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711FAD">
        <w:rPr>
          <w:rFonts w:ascii="Times New Roman" w:hAnsi="Times New Roman" w:cs="Times New Roman"/>
          <w:sz w:val="28"/>
          <w:szCs w:val="28"/>
        </w:rPr>
        <w:t>202</w:t>
      </w:r>
      <w:r w:rsidR="00716F01">
        <w:rPr>
          <w:rFonts w:ascii="Times New Roman" w:hAnsi="Times New Roman" w:cs="Times New Roman"/>
          <w:sz w:val="28"/>
          <w:szCs w:val="28"/>
        </w:rPr>
        <w:t>5</w:t>
      </w:r>
      <w:r w:rsidRPr="00711FAD">
        <w:rPr>
          <w:rFonts w:ascii="Times New Roman" w:hAnsi="Times New Roman" w:cs="Times New Roman"/>
          <w:sz w:val="28"/>
          <w:szCs w:val="28"/>
        </w:rPr>
        <w:t xml:space="preserve"> года на участие в закупках подано </w:t>
      </w:r>
      <w:r w:rsidR="004D0C37">
        <w:rPr>
          <w:rFonts w:ascii="Times New Roman" w:hAnsi="Times New Roman" w:cs="Times New Roman"/>
          <w:sz w:val="28"/>
          <w:szCs w:val="28"/>
        </w:rPr>
        <w:t>215</w:t>
      </w:r>
      <w:r w:rsidRPr="00711FAD">
        <w:rPr>
          <w:rFonts w:ascii="Times New Roman" w:hAnsi="Times New Roman" w:cs="Times New Roman"/>
          <w:sz w:val="28"/>
          <w:szCs w:val="28"/>
        </w:rPr>
        <w:t xml:space="preserve"> заяв</w:t>
      </w:r>
      <w:r w:rsidR="004D0C37">
        <w:rPr>
          <w:rFonts w:ascii="Times New Roman" w:hAnsi="Times New Roman" w:cs="Times New Roman"/>
          <w:sz w:val="28"/>
          <w:szCs w:val="28"/>
        </w:rPr>
        <w:t>ок</w:t>
      </w:r>
      <w:r w:rsidRPr="00711FAD">
        <w:rPr>
          <w:rFonts w:ascii="Times New Roman" w:hAnsi="Times New Roman" w:cs="Times New Roman"/>
          <w:sz w:val="28"/>
          <w:szCs w:val="28"/>
        </w:rPr>
        <w:t>,</w:t>
      </w:r>
      <w:r w:rsidR="00597877">
        <w:rPr>
          <w:rFonts w:ascii="Times New Roman" w:hAnsi="Times New Roman" w:cs="Times New Roman"/>
          <w:sz w:val="28"/>
          <w:szCs w:val="28"/>
        </w:rPr>
        <w:t xml:space="preserve"> </w:t>
      </w:r>
      <w:r w:rsidRPr="00711FAD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183683">
        <w:rPr>
          <w:rFonts w:ascii="Times New Roman" w:hAnsi="Times New Roman" w:cs="Times New Roman"/>
          <w:sz w:val="28"/>
          <w:szCs w:val="28"/>
        </w:rPr>
        <w:t xml:space="preserve">участвовали в </w:t>
      </w:r>
      <w:r w:rsidR="00A6750C">
        <w:rPr>
          <w:rFonts w:ascii="Times New Roman" w:hAnsi="Times New Roman" w:cs="Times New Roman"/>
          <w:sz w:val="28"/>
          <w:szCs w:val="28"/>
        </w:rPr>
        <w:t xml:space="preserve">торгах </w:t>
      </w:r>
      <w:r w:rsidR="004D0C37">
        <w:rPr>
          <w:rFonts w:ascii="Times New Roman" w:hAnsi="Times New Roman" w:cs="Times New Roman"/>
          <w:sz w:val="28"/>
          <w:szCs w:val="28"/>
        </w:rPr>
        <w:t>2</w:t>
      </w:r>
      <w:r w:rsidR="00FE23C6">
        <w:rPr>
          <w:rFonts w:ascii="Times New Roman" w:hAnsi="Times New Roman" w:cs="Times New Roman"/>
          <w:sz w:val="28"/>
          <w:szCs w:val="28"/>
        </w:rPr>
        <w:t>14</w:t>
      </w:r>
      <w:r w:rsidR="00A6750C">
        <w:rPr>
          <w:rFonts w:ascii="Times New Roman" w:hAnsi="Times New Roman" w:cs="Times New Roman"/>
          <w:sz w:val="28"/>
          <w:szCs w:val="28"/>
        </w:rPr>
        <w:t xml:space="preserve"> поставщиков (подрядчиков)</w:t>
      </w:r>
      <w:r w:rsidRPr="00711FAD">
        <w:rPr>
          <w:rFonts w:ascii="Times New Roman" w:hAnsi="Times New Roman" w:cs="Times New Roman"/>
          <w:sz w:val="28"/>
          <w:szCs w:val="28"/>
        </w:rPr>
        <w:t xml:space="preserve"> </w:t>
      </w:r>
      <w:r w:rsidR="00A6750C">
        <w:rPr>
          <w:rFonts w:ascii="Times New Roman" w:hAnsi="Times New Roman" w:cs="Times New Roman"/>
          <w:sz w:val="28"/>
          <w:szCs w:val="28"/>
        </w:rPr>
        <w:t xml:space="preserve">или </w:t>
      </w:r>
      <w:r w:rsidRPr="00711FAD">
        <w:rPr>
          <w:rFonts w:ascii="Times New Roman" w:hAnsi="Times New Roman" w:cs="Times New Roman"/>
          <w:sz w:val="28"/>
          <w:szCs w:val="28"/>
        </w:rPr>
        <w:t>(</w:t>
      </w:r>
      <w:r w:rsidR="004D0C37">
        <w:rPr>
          <w:rFonts w:ascii="Times New Roman" w:hAnsi="Times New Roman" w:cs="Times New Roman"/>
          <w:sz w:val="28"/>
          <w:szCs w:val="28"/>
        </w:rPr>
        <w:t>9</w:t>
      </w:r>
      <w:r w:rsidR="00FE23C6">
        <w:rPr>
          <w:rFonts w:ascii="Times New Roman" w:hAnsi="Times New Roman" w:cs="Times New Roman"/>
          <w:sz w:val="28"/>
          <w:szCs w:val="28"/>
        </w:rPr>
        <w:t>9</w:t>
      </w:r>
      <w:r w:rsidR="004D0C37">
        <w:rPr>
          <w:rFonts w:ascii="Times New Roman" w:hAnsi="Times New Roman" w:cs="Times New Roman"/>
          <w:sz w:val="28"/>
          <w:szCs w:val="28"/>
        </w:rPr>
        <w:t>,</w:t>
      </w:r>
      <w:r w:rsidR="00FE23C6">
        <w:rPr>
          <w:rFonts w:ascii="Times New Roman" w:hAnsi="Times New Roman" w:cs="Times New Roman"/>
          <w:sz w:val="28"/>
          <w:szCs w:val="28"/>
        </w:rPr>
        <w:t>5</w:t>
      </w:r>
      <w:r w:rsidR="00151D20">
        <w:rPr>
          <w:rFonts w:ascii="Times New Roman" w:hAnsi="Times New Roman" w:cs="Times New Roman"/>
          <w:sz w:val="28"/>
          <w:szCs w:val="28"/>
        </w:rPr>
        <w:t xml:space="preserve"> %</w:t>
      </w:r>
      <w:r w:rsidRPr="00711FAD">
        <w:rPr>
          <w:rFonts w:ascii="Times New Roman" w:hAnsi="Times New Roman" w:cs="Times New Roman"/>
          <w:sz w:val="28"/>
          <w:szCs w:val="28"/>
        </w:rPr>
        <w:t>).</w:t>
      </w:r>
    </w:p>
    <w:p w14:paraId="3C9B6646" w14:textId="1F01C696" w:rsidR="00711FAD" w:rsidRPr="00711FAD" w:rsidRDefault="00711FAD" w:rsidP="00711FAD">
      <w:pPr>
        <w:rPr>
          <w:rFonts w:ascii="Times New Roman" w:hAnsi="Times New Roman" w:cs="Times New Roman"/>
          <w:sz w:val="28"/>
          <w:szCs w:val="28"/>
        </w:rPr>
      </w:pPr>
      <w:r w:rsidRPr="00711FAD">
        <w:rPr>
          <w:rFonts w:ascii="Times New Roman" w:hAnsi="Times New Roman" w:cs="Times New Roman"/>
          <w:sz w:val="28"/>
          <w:szCs w:val="28"/>
        </w:rPr>
        <w:t>Среднее количество заявок, поданных на участие в закупке в отчетном периоде,</w:t>
      </w:r>
      <w:r w:rsidR="00597877">
        <w:rPr>
          <w:rFonts w:ascii="Times New Roman" w:hAnsi="Times New Roman" w:cs="Times New Roman"/>
          <w:sz w:val="28"/>
          <w:szCs w:val="28"/>
        </w:rPr>
        <w:t xml:space="preserve"> </w:t>
      </w:r>
      <w:r w:rsidRPr="00711FA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D0C37">
        <w:rPr>
          <w:rFonts w:ascii="Times New Roman" w:hAnsi="Times New Roman" w:cs="Times New Roman"/>
          <w:sz w:val="28"/>
          <w:szCs w:val="28"/>
        </w:rPr>
        <w:t>2,0</w:t>
      </w:r>
      <w:r w:rsidRPr="00711FAD">
        <w:rPr>
          <w:rFonts w:ascii="Times New Roman" w:hAnsi="Times New Roman" w:cs="Times New Roman"/>
          <w:sz w:val="28"/>
          <w:szCs w:val="28"/>
        </w:rPr>
        <w:t>.</w:t>
      </w:r>
    </w:p>
    <w:p w14:paraId="4F805244" w14:textId="77777777" w:rsidR="00711FAD" w:rsidRDefault="00711FAD" w:rsidP="00711FAD">
      <w:pPr>
        <w:rPr>
          <w:rFonts w:ascii="Times New Roman" w:hAnsi="Times New Roman" w:cs="Times New Roman"/>
          <w:sz w:val="28"/>
          <w:szCs w:val="28"/>
        </w:rPr>
      </w:pPr>
      <w:r w:rsidRPr="00711FAD">
        <w:rPr>
          <w:rFonts w:ascii="Times New Roman" w:hAnsi="Times New Roman" w:cs="Times New Roman"/>
          <w:sz w:val="28"/>
          <w:szCs w:val="28"/>
        </w:rPr>
        <w:t>Информация о количестве поданных заявок в разрезе способов определения поставщика (подрядчика, исполнителя) 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597877" w14:paraId="39C81A25" w14:textId="77777777" w:rsidTr="00083C77">
        <w:trPr>
          <w:trHeight w:val="1146"/>
        </w:trPr>
        <w:tc>
          <w:tcPr>
            <w:tcW w:w="3209" w:type="dxa"/>
          </w:tcPr>
          <w:p w14:paraId="411A002C" w14:textId="6F074A10" w:rsidR="00597877" w:rsidRDefault="00597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77">
              <w:rPr>
                <w:rFonts w:ascii="Times New Roman" w:hAnsi="Times New Roman" w:cs="Times New Roman"/>
                <w:sz w:val="28"/>
                <w:szCs w:val="28"/>
              </w:rPr>
              <w:t>Способ определения поставщика (подрядчика, исполнителя)</w:t>
            </w:r>
          </w:p>
        </w:tc>
        <w:tc>
          <w:tcPr>
            <w:tcW w:w="3209" w:type="dxa"/>
          </w:tcPr>
          <w:p w14:paraId="1D8565C3" w14:textId="02D3F236" w:rsidR="00597877" w:rsidRDefault="00597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77">
              <w:rPr>
                <w:rFonts w:ascii="Times New Roman" w:hAnsi="Times New Roman" w:cs="Times New Roman"/>
                <w:sz w:val="28"/>
                <w:szCs w:val="28"/>
              </w:rPr>
              <w:t>Количество поданных заявок</w:t>
            </w:r>
          </w:p>
        </w:tc>
        <w:tc>
          <w:tcPr>
            <w:tcW w:w="3209" w:type="dxa"/>
          </w:tcPr>
          <w:p w14:paraId="219DB226" w14:textId="189AB8B5" w:rsidR="00597877" w:rsidRDefault="00597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77">
              <w:rPr>
                <w:rFonts w:ascii="Times New Roman" w:hAnsi="Times New Roman" w:cs="Times New Roman"/>
                <w:sz w:val="28"/>
                <w:szCs w:val="28"/>
              </w:rPr>
              <w:t>Среднее количество заявок</w:t>
            </w:r>
          </w:p>
        </w:tc>
      </w:tr>
      <w:tr w:rsidR="00597877" w14:paraId="58E8BCFB" w14:textId="77777777" w:rsidTr="00597877">
        <w:tc>
          <w:tcPr>
            <w:tcW w:w="3209" w:type="dxa"/>
          </w:tcPr>
          <w:p w14:paraId="4C9FDC13" w14:textId="29096DDC" w:rsidR="00597877" w:rsidRDefault="00597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77">
              <w:rPr>
                <w:rFonts w:ascii="Times New Roman" w:hAnsi="Times New Roman" w:cs="Times New Roman"/>
                <w:sz w:val="28"/>
                <w:szCs w:val="28"/>
              </w:rPr>
              <w:t>Электронный аукцион</w:t>
            </w:r>
          </w:p>
        </w:tc>
        <w:tc>
          <w:tcPr>
            <w:tcW w:w="3209" w:type="dxa"/>
          </w:tcPr>
          <w:p w14:paraId="2BCAAE8E" w14:textId="28F8A40F" w:rsidR="00597877" w:rsidRDefault="00A62A4F" w:rsidP="0074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3209" w:type="dxa"/>
          </w:tcPr>
          <w:p w14:paraId="19973569" w14:textId="3FC8C744" w:rsidR="00597877" w:rsidRDefault="00FE23C6" w:rsidP="0074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597877" w14:paraId="3445B942" w14:textId="77777777" w:rsidTr="00597877">
        <w:tc>
          <w:tcPr>
            <w:tcW w:w="3209" w:type="dxa"/>
          </w:tcPr>
          <w:p w14:paraId="07B70B1F" w14:textId="6DC5454B" w:rsidR="00597877" w:rsidRDefault="00A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r w:rsidR="004D0C37">
              <w:rPr>
                <w:rFonts w:ascii="Times New Roman" w:hAnsi="Times New Roman" w:cs="Times New Roman"/>
                <w:sz w:val="28"/>
                <w:szCs w:val="28"/>
              </w:rPr>
              <w:t>запрос котировок</w:t>
            </w:r>
          </w:p>
        </w:tc>
        <w:tc>
          <w:tcPr>
            <w:tcW w:w="3209" w:type="dxa"/>
          </w:tcPr>
          <w:p w14:paraId="14325BDD" w14:textId="0AD36172" w:rsidR="00597877" w:rsidRDefault="00A62A4F" w:rsidP="0074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9" w:type="dxa"/>
          </w:tcPr>
          <w:p w14:paraId="6AFAD837" w14:textId="1680C957" w:rsidR="00597877" w:rsidRDefault="00FE23C6" w:rsidP="0074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</w:tbl>
    <w:p w14:paraId="4BC23817" w14:textId="77777777" w:rsidR="00711FAD" w:rsidRPr="00711FAD" w:rsidRDefault="00711FAD">
      <w:pPr>
        <w:rPr>
          <w:rFonts w:ascii="Times New Roman" w:hAnsi="Times New Roman" w:cs="Times New Roman"/>
          <w:sz w:val="28"/>
          <w:szCs w:val="28"/>
        </w:rPr>
      </w:pPr>
    </w:p>
    <w:sectPr w:rsidR="00711FAD" w:rsidRPr="00711FAD" w:rsidSect="005418AC">
      <w:pgSz w:w="11906" w:h="16838"/>
      <w:pgMar w:top="567" w:right="851" w:bottom="425" w:left="1418" w:header="454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AD"/>
    <w:rsid w:val="00083C77"/>
    <w:rsid w:val="00122C7E"/>
    <w:rsid w:val="001342B8"/>
    <w:rsid w:val="00151D20"/>
    <w:rsid w:val="00183683"/>
    <w:rsid w:val="001D1C52"/>
    <w:rsid w:val="001F60E1"/>
    <w:rsid w:val="004D0C37"/>
    <w:rsid w:val="005418AC"/>
    <w:rsid w:val="00581C8D"/>
    <w:rsid w:val="00597877"/>
    <w:rsid w:val="00711FAD"/>
    <w:rsid w:val="00716F01"/>
    <w:rsid w:val="00744647"/>
    <w:rsid w:val="007D59DE"/>
    <w:rsid w:val="007E0A04"/>
    <w:rsid w:val="007E52AA"/>
    <w:rsid w:val="00A323B9"/>
    <w:rsid w:val="00A62A4F"/>
    <w:rsid w:val="00A6750C"/>
    <w:rsid w:val="00CB7DF8"/>
    <w:rsid w:val="00E00702"/>
    <w:rsid w:val="00FE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9656"/>
  <w15:chartTrackingRefBased/>
  <w15:docId w15:val="{B8725C84-49B3-436D-8F27-63D7BF0E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UKazna15</dc:creator>
  <cp:keywords/>
  <dc:description/>
  <cp:lastModifiedBy>UKazna15</cp:lastModifiedBy>
  <cp:revision>3</cp:revision>
  <dcterms:created xsi:type="dcterms:W3CDTF">2026-01-16T05:59:00Z</dcterms:created>
  <dcterms:modified xsi:type="dcterms:W3CDTF">2026-01-16T09:02:00Z</dcterms:modified>
</cp:coreProperties>
</file>